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C437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C4370C" w:rsidRPr="00F53859" w:rsidRDefault="00C4370C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C4370C" w:rsidRPr="00F53859" w:rsidRDefault="00C4370C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C4370C">
        <w:rPr>
          <w:rFonts w:ascii="Times New Roman" w:hAnsi="Times New Roman"/>
          <w:b/>
          <w:sz w:val="28"/>
          <w:szCs w:val="28"/>
        </w:rPr>
        <w:t>21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C4370C">
        <w:rPr>
          <w:rFonts w:ascii="Times New Roman" w:hAnsi="Times New Roman"/>
          <w:b/>
          <w:sz w:val="28"/>
          <w:szCs w:val="28"/>
        </w:rPr>
        <w:t>4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C4370C">
        <w:rPr>
          <w:rFonts w:ascii="Times New Roman" w:hAnsi="Times New Roman"/>
          <w:b/>
          <w:sz w:val="28"/>
          <w:szCs w:val="28"/>
        </w:rPr>
        <w:t>7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C4370C">
        <w:rPr>
          <w:rFonts w:ascii="Times New Roman" w:hAnsi="Times New Roman"/>
          <w:b/>
          <w:sz w:val="28"/>
          <w:szCs w:val="28"/>
        </w:rPr>
        <w:t xml:space="preserve"> 14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C4370C">
        <w:rPr>
          <w:rFonts w:ascii="Times New Roman" w:hAnsi="Times New Roman"/>
          <w:b/>
          <w:sz w:val="28"/>
          <w:szCs w:val="28"/>
        </w:rPr>
        <w:t>49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D83391" w:rsidRDefault="00D83391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 и дополнений</w:t>
      </w:r>
    </w:p>
    <w:p w:rsidR="00D83391" w:rsidRDefault="00D83391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решение Совета от 15.08.2016 г. № 43-101</w:t>
      </w:r>
    </w:p>
    <w:p w:rsidR="00D83391" w:rsidRDefault="00D83391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F844B6">
        <w:rPr>
          <w:rFonts w:ascii="Times New Roman" w:eastAsia="Times New Roman" w:hAnsi="Times New Roman"/>
          <w:b/>
          <w:sz w:val="28"/>
          <w:szCs w:val="28"/>
        </w:rPr>
        <w:t>О</w:t>
      </w:r>
      <w:r w:rsidR="00652993">
        <w:rPr>
          <w:rFonts w:ascii="Times New Roman" w:eastAsia="Times New Roman" w:hAnsi="Times New Roman"/>
          <w:b/>
          <w:sz w:val="28"/>
          <w:szCs w:val="28"/>
        </w:rPr>
        <w:t xml:space="preserve"> передаче имущества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652993">
        <w:rPr>
          <w:rFonts w:ascii="Times New Roman" w:eastAsia="Times New Roman" w:hAnsi="Times New Roman"/>
          <w:b/>
          <w:sz w:val="28"/>
          <w:szCs w:val="28"/>
        </w:rPr>
        <w:t>из</w:t>
      </w:r>
      <w:proofErr w:type="gramEnd"/>
      <w:r w:rsidR="00652993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</w:p>
    <w:p w:rsidR="00673EB0" w:rsidRDefault="00D83391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="00652993">
        <w:rPr>
          <w:rFonts w:ascii="Times New Roman" w:eastAsia="Times New Roman" w:hAnsi="Times New Roman"/>
          <w:b/>
          <w:sz w:val="28"/>
          <w:szCs w:val="28"/>
        </w:rPr>
        <w:t>обственности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52993">
        <w:rPr>
          <w:rFonts w:ascii="Times New Roman" w:eastAsia="Times New Roman" w:hAnsi="Times New Roman"/>
          <w:b/>
          <w:sz w:val="28"/>
          <w:szCs w:val="28"/>
        </w:rPr>
        <w:t>в собственность Саратовской области</w:t>
      </w:r>
    </w:p>
    <w:p w:rsidR="00E64B7B" w:rsidRPr="00F5385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Default="00F844B6" w:rsidP="00C4370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4B6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 Саратовской области, </w:t>
      </w:r>
      <w:r w:rsidR="00652993">
        <w:rPr>
          <w:rFonts w:ascii="Times New Roman" w:hAnsi="Times New Roman"/>
          <w:sz w:val="28"/>
          <w:szCs w:val="28"/>
        </w:rPr>
        <w:t>Совет Декабристского муниципального образования</w:t>
      </w:r>
    </w:p>
    <w:p w:rsidR="00E64B7B" w:rsidRPr="005A1ECA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C4370C" w:rsidRDefault="00D83391" w:rsidP="00C4370C">
      <w:pPr>
        <w:pStyle w:val="ae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</w:t>
      </w:r>
      <w:r w:rsidR="00C4370C">
        <w:rPr>
          <w:rFonts w:ascii="Times New Roman" w:hAnsi="Times New Roman"/>
          <w:sz w:val="28"/>
          <w:szCs w:val="28"/>
        </w:rPr>
        <w:t>в п. 1 решения, а именно изложить п. 1 в новой редакции:</w:t>
      </w:r>
    </w:p>
    <w:p w:rsidR="005A1ECA" w:rsidRPr="005A1ECA" w:rsidRDefault="00C4370C" w:rsidP="00C4370C">
      <w:pPr>
        <w:pStyle w:val="ae"/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 </w:t>
      </w:r>
      <w:r w:rsidR="005A1ECA" w:rsidRPr="005A1ECA">
        <w:rPr>
          <w:rFonts w:ascii="Times New Roman" w:hAnsi="Times New Roman"/>
          <w:sz w:val="28"/>
          <w:szCs w:val="28"/>
        </w:rPr>
        <w:t>Передать из муниципальной собственности Декабристского муниципального образования Ершовского района Саратовской области объект:</w:t>
      </w:r>
      <w:r>
        <w:rPr>
          <w:rFonts w:ascii="Times New Roman" w:hAnsi="Times New Roman"/>
          <w:sz w:val="28"/>
          <w:szCs w:val="28"/>
        </w:rPr>
        <w:t xml:space="preserve"> </w:t>
      </w:r>
      <w:r w:rsidR="005A1ECA" w:rsidRPr="005A1ECA">
        <w:rPr>
          <w:rFonts w:ascii="Times New Roman" w:hAnsi="Times New Roman"/>
          <w:sz w:val="28"/>
          <w:szCs w:val="28"/>
        </w:rPr>
        <w:t>–</w:t>
      </w:r>
      <w:r w:rsidR="00212652">
        <w:rPr>
          <w:rFonts w:ascii="Times New Roman" w:hAnsi="Times New Roman"/>
          <w:sz w:val="28"/>
          <w:szCs w:val="28"/>
        </w:rPr>
        <w:t xml:space="preserve"> </w:t>
      </w:r>
      <w:r w:rsidR="005A1ECA" w:rsidRPr="005A1ECA">
        <w:rPr>
          <w:rFonts w:ascii="Times New Roman" w:hAnsi="Times New Roman"/>
          <w:sz w:val="28"/>
          <w:szCs w:val="28"/>
        </w:rPr>
        <w:t>нежил</w:t>
      </w:r>
      <w:r>
        <w:rPr>
          <w:rFonts w:ascii="Times New Roman" w:hAnsi="Times New Roman"/>
          <w:sz w:val="28"/>
          <w:szCs w:val="28"/>
        </w:rPr>
        <w:t>о</w:t>
      </w:r>
      <w:r w:rsidR="00212652">
        <w:rPr>
          <w:rFonts w:ascii="Times New Roman" w:hAnsi="Times New Roman"/>
          <w:sz w:val="28"/>
          <w:szCs w:val="28"/>
        </w:rPr>
        <w:t>е</w:t>
      </w:r>
      <w:r w:rsidR="005A1ECA" w:rsidRPr="005A1EC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</w:t>
      </w:r>
      <w:r w:rsidR="005A1ECA" w:rsidRPr="005A1ECA">
        <w:rPr>
          <w:rFonts w:ascii="Times New Roman" w:hAnsi="Times New Roman"/>
          <w:sz w:val="28"/>
          <w:szCs w:val="28"/>
        </w:rPr>
        <w:t xml:space="preserve"> общей площадью 2</w:t>
      </w:r>
      <w:r>
        <w:rPr>
          <w:rFonts w:ascii="Times New Roman" w:hAnsi="Times New Roman"/>
          <w:sz w:val="28"/>
          <w:szCs w:val="28"/>
        </w:rPr>
        <w:t>25,1</w:t>
      </w:r>
      <w:r w:rsidR="00212652">
        <w:rPr>
          <w:rFonts w:ascii="Times New Roman" w:hAnsi="Times New Roman"/>
          <w:sz w:val="28"/>
          <w:szCs w:val="28"/>
        </w:rPr>
        <w:t xml:space="preserve"> кв. м., </w:t>
      </w:r>
      <w:r w:rsidR="005A1ECA" w:rsidRPr="005A1ECA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о</w:t>
      </w:r>
      <w:r w:rsidR="005A1ECA" w:rsidRPr="005A1ECA">
        <w:rPr>
          <w:rFonts w:ascii="Times New Roman" w:hAnsi="Times New Roman"/>
          <w:sz w:val="28"/>
          <w:szCs w:val="28"/>
        </w:rPr>
        <w:t>е на первом этаже двухэтажного здания по адресу: пл. Ленина, д.4, п. Целинный Саратовская область, Ершовский район, в собственность</w:t>
      </w:r>
      <w:r w:rsidR="009627A3">
        <w:rPr>
          <w:rFonts w:ascii="Times New Roman" w:hAnsi="Times New Roman"/>
          <w:sz w:val="28"/>
          <w:szCs w:val="28"/>
        </w:rPr>
        <w:t xml:space="preserve"> Саратовской области</w:t>
      </w:r>
      <w:proofErr w:type="gramStart"/>
      <w:r w:rsidR="005A1ECA" w:rsidRPr="005A1E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A1ECA" w:rsidRPr="005A1ECA" w:rsidRDefault="005A1ECA" w:rsidP="00C4370C">
      <w:pPr>
        <w:pStyle w:val="ae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 xml:space="preserve">Настоящее решение вступает со дня его принятия. </w:t>
      </w:r>
    </w:p>
    <w:p w:rsidR="005A1ECA" w:rsidRPr="005A1ECA" w:rsidRDefault="005A1ECA" w:rsidP="00C4370C">
      <w:pPr>
        <w:pStyle w:val="ae"/>
        <w:widowControl/>
        <w:numPr>
          <w:ilvl w:val="0"/>
          <w:numId w:val="6"/>
        </w:numPr>
        <w:suppressAutoHyphens w:val="0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E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1ECA">
        <w:rPr>
          <w:rFonts w:ascii="Times New Roman" w:hAnsi="Times New Roman"/>
          <w:sz w:val="28"/>
          <w:szCs w:val="28"/>
        </w:rPr>
        <w:t xml:space="preserve"> настоящее решение на официальном сайте Декабристского муниципального образования Ершовского района Саратовской области в сети Интернет.</w:t>
      </w:r>
    </w:p>
    <w:p w:rsidR="00CC47C6" w:rsidRDefault="00CC47C6" w:rsidP="000D1913">
      <w:pPr>
        <w:rPr>
          <w:rFonts w:ascii="Times New Roman" w:hAnsi="Times New Roman"/>
          <w:bCs/>
          <w:sz w:val="28"/>
          <w:szCs w:val="28"/>
        </w:rPr>
      </w:pPr>
    </w:p>
    <w:p w:rsidR="000A7A2B" w:rsidRDefault="000A7A2B" w:rsidP="000D1913">
      <w:pPr>
        <w:rPr>
          <w:rFonts w:ascii="Times New Roman" w:hAnsi="Times New Roman"/>
          <w:bCs/>
          <w:sz w:val="28"/>
          <w:szCs w:val="28"/>
        </w:rPr>
      </w:pPr>
    </w:p>
    <w:p w:rsidR="00C4370C" w:rsidRPr="008B0A84" w:rsidRDefault="00C4370C" w:rsidP="00C4370C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C4370C" w:rsidRPr="008B0A84" w:rsidRDefault="00C4370C" w:rsidP="00C4370C">
      <w:pPr>
        <w:pStyle w:val="ad"/>
        <w:rPr>
          <w:rFonts w:ascii="Times New Roman" w:hAnsi="Times New Roman"/>
          <w:sz w:val="16"/>
          <w:szCs w:val="16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p w:rsidR="00092DEF" w:rsidRDefault="00092DEF" w:rsidP="00C4370C">
      <w:pPr>
        <w:rPr>
          <w:rFonts w:ascii="Times New Roman" w:eastAsia="Times New Roman" w:hAnsi="Times New Roman"/>
        </w:rPr>
      </w:pPr>
    </w:p>
    <w:sectPr w:rsidR="00092DEF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6AE7"/>
    <w:rsid w:val="00092DEF"/>
    <w:rsid w:val="0009335D"/>
    <w:rsid w:val="000A7A2B"/>
    <w:rsid w:val="000D148A"/>
    <w:rsid w:val="000D1913"/>
    <w:rsid w:val="000F7D8D"/>
    <w:rsid w:val="00106CD6"/>
    <w:rsid w:val="00126F4E"/>
    <w:rsid w:val="001B29BF"/>
    <w:rsid w:val="001B6E7B"/>
    <w:rsid w:val="00212652"/>
    <w:rsid w:val="00255BE6"/>
    <w:rsid w:val="0025786C"/>
    <w:rsid w:val="002A2462"/>
    <w:rsid w:val="002A738F"/>
    <w:rsid w:val="002C0670"/>
    <w:rsid w:val="002D5952"/>
    <w:rsid w:val="00321508"/>
    <w:rsid w:val="003406BD"/>
    <w:rsid w:val="003830B2"/>
    <w:rsid w:val="003E1142"/>
    <w:rsid w:val="003F2E48"/>
    <w:rsid w:val="00431FFB"/>
    <w:rsid w:val="004504C0"/>
    <w:rsid w:val="00452C16"/>
    <w:rsid w:val="0048319D"/>
    <w:rsid w:val="004C6F1C"/>
    <w:rsid w:val="004D6C7C"/>
    <w:rsid w:val="004F18B6"/>
    <w:rsid w:val="005005EF"/>
    <w:rsid w:val="005372BD"/>
    <w:rsid w:val="005908F4"/>
    <w:rsid w:val="005A1ECA"/>
    <w:rsid w:val="005F460A"/>
    <w:rsid w:val="00652993"/>
    <w:rsid w:val="006640EC"/>
    <w:rsid w:val="00673EB0"/>
    <w:rsid w:val="006C7877"/>
    <w:rsid w:val="006D5B0F"/>
    <w:rsid w:val="007308D2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9627A3"/>
    <w:rsid w:val="00A07E0F"/>
    <w:rsid w:val="00A13A9E"/>
    <w:rsid w:val="00A166ED"/>
    <w:rsid w:val="00A832A6"/>
    <w:rsid w:val="00A90A89"/>
    <w:rsid w:val="00AC61D1"/>
    <w:rsid w:val="00AF2FF5"/>
    <w:rsid w:val="00B720DD"/>
    <w:rsid w:val="00B73326"/>
    <w:rsid w:val="00C22D4A"/>
    <w:rsid w:val="00C358F8"/>
    <w:rsid w:val="00C4370C"/>
    <w:rsid w:val="00C46C69"/>
    <w:rsid w:val="00C62F96"/>
    <w:rsid w:val="00C8420D"/>
    <w:rsid w:val="00CC2C88"/>
    <w:rsid w:val="00CC47C6"/>
    <w:rsid w:val="00CE7E6C"/>
    <w:rsid w:val="00D11409"/>
    <w:rsid w:val="00D522F8"/>
    <w:rsid w:val="00D83391"/>
    <w:rsid w:val="00E0080D"/>
    <w:rsid w:val="00E1626B"/>
    <w:rsid w:val="00E20AFA"/>
    <w:rsid w:val="00E33062"/>
    <w:rsid w:val="00E476D1"/>
    <w:rsid w:val="00E64B7B"/>
    <w:rsid w:val="00E97C8F"/>
    <w:rsid w:val="00F53859"/>
    <w:rsid w:val="00F63C71"/>
    <w:rsid w:val="00F844B6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69B5-BB80-43F3-9D87-F6A41520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3</cp:revision>
  <cp:lastPrinted>2017-04-27T05:19:00Z</cp:lastPrinted>
  <dcterms:created xsi:type="dcterms:W3CDTF">2017-04-26T12:47:00Z</dcterms:created>
  <dcterms:modified xsi:type="dcterms:W3CDTF">2017-04-27T10:35:00Z</dcterms:modified>
</cp:coreProperties>
</file>